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57B" w:rsidRPr="0093057B" w:rsidRDefault="0093057B" w:rsidP="0093057B">
      <w:pPr>
        <w:pStyle w:val="Titre2"/>
        <w:shd w:val="clear" w:color="auto" w:fill="FFFFFF"/>
        <w:bidi/>
        <w:spacing w:before="150" w:beforeAutospacing="0" w:after="150" w:afterAutospacing="0"/>
        <w:ind w:left="45"/>
        <w:rPr>
          <w:rFonts w:ascii="Arial" w:hAnsi="Arial" w:cs="Arial"/>
          <w:color w:val="000000" w:themeColor="text1"/>
        </w:rPr>
      </w:pPr>
      <w:r w:rsidRPr="0093057B">
        <w:rPr>
          <w:rFonts w:ascii="Arial" w:hAnsi="Arial" w:cs="Arial"/>
          <w:color w:val="000000" w:themeColor="text1"/>
          <w:rtl/>
        </w:rPr>
        <w:t>تسليم جواز المرور للعابرين الذين فقدوا جواز سفرهم والذين ليست لهم أية وثيقة تثبت جنسيتهم المغربية</w:t>
      </w:r>
    </w:p>
    <w:p w:rsidR="0093057B" w:rsidRPr="0093057B" w:rsidRDefault="0093057B" w:rsidP="0093057B">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93057B">
        <w:rPr>
          <w:rFonts w:ascii="Arial" w:hAnsi="Arial" w:cs="Arial"/>
          <w:color w:val="000000" w:themeColor="text1"/>
          <w:sz w:val="21"/>
          <w:szCs w:val="21"/>
          <w:rtl/>
        </w:rPr>
        <w:t>جواز</w:t>
      </w:r>
      <w:proofErr w:type="gramEnd"/>
      <w:r w:rsidRPr="0093057B">
        <w:rPr>
          <w:rFonts w:ascii="Arial" w:hAnsi="Arial" w:cs="Arial"/>
          <w:color w:val="000000" w:themeColor="text1"/>
          <w:sz w:val="21"/>
          <w:szCs w:val="21"/>
          <w:rtl/>
        </w:rPr>
        <w:t xml:space="preserve"> المرور هي وثيقة سفر تبلغ مدة صلاحيتها شهرا واحدا، وتسلم بصفة استثنائية للشخص الذي لا يتوفر على جواز السفر بعد التأكد من هويته المغربية وذلك من أجل الالتحاق بالمغرب ذهابا فقط.</w:t>
      </w:r>
    </w:p>
    <w:p w:rsidR="0093057B" w:rsidRPr="0093057B" w:rsidRDefault="0093057B" w:rsidP="0093057B">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93057B">
        <w:rPr>
          <w:rFonts w:ascii="Arial" w:hAnsi="Arial" w:cs="Arial"/>
          <w:color w:val="000000" w:themeColor="text1"/>
          <w:sz w:val="29"/>
          <w:szCs w:val="29"/>
          <w:rtl/>
        </w:rPr>
        <w:t>الوثائق</w:t>
      </w:r>
      <w:proofErr w:type="gramEnd"/>
      <w:r w:rsidRPr="0093057B">
        <w:rPr>
          <w:rFonts w:ascii="Arial" w:hAnsi="Arial" w:cs="Arial"/>
          <w:color w:val="000000" w:themeColor="text1"/>
          <w:sz w:val="29"/>
          <w:szCs w:val="29"/>
          <w:rtl/>
        </w:rPr>
        <w:t xml:space="preserve"> المطلوبة</w:t>
      </w:r>
    </w:p>
    <w:p w:rsidR="0093057B" w:rsidRPr="0093057B" w:rsidRDefault="0093057B" w:rsidP="0093057B">
      <w:pPr>
        <w:numPr>
          <w:ilvl w:val="0"/>
          <w:numId w:val="14"/>
        </w:numPr>
        <w:shd w:val="clear" w:color="auto" w:fill="FFFFFF"/>
        <w:bidi/>
        <w:spacing w:after="0" w:line="240" w:lineRule="auto"/>
        <w:ind w:left="0"/>
        <w:rPr>
          <w:rFonts w:ascii="Arial" w:hAnsi="Arial" w:cs="Arial"/>
          <w:color w:val="000000" w:themeColor="text1"/>
          <w:sz w:val="21"/>
          <w:szCs w:val="21"/>
        </w:rPr>
      </w:pPr>
      <w:r w:rsidRPr="0093057B">
        <w:rPr>
          <w:rFonts w:ascii="Arial" w:hAnsi="Arial" w:cs="Arial"/>
          <w:color w:val="000000" w:themeColor="text1"/>
          <w:sz w:val="21"/>
          <w:szCs w:val="21"/>
          <w:rtl/>
        </w:rPr>
        <w:t>وثيقة الإبلاغ عن ضياع جواز السفر أو سرقته</w:t>
      </w:r>
      <w:r w:rsidRPr="0093057B">
        <w:rPr>
          <w:rFonts w:ascii="Arial" w:hAnsi="Arial" w:cs="Arial"/>
          <w:color w:val="000000" w:themeColor="text1"/>
          <w:sz w:val="21"/>
          <w:szCs w:val="21"/>
        </w:rPr>
        <w:t>.</w:t>
      </w:r>
    </w:p>
    <w:p w:rsidR="0093057B" w:rsidRPr="0093057B" w:rsidRDefault="0093057B" w:rsidP="0093057B">
      <w:pPr>
        <w:pStyle w:val="Titre2"/>
        <w:shd w:val="clear" w:color="auto" w:fill="FFFFFF"/>
        <w:bidi/>
        <w:spacing w:before="150" w:beforeAutospacing="0" w:after="150" w:afterAutospacing="0"/>
        <w:ind w:left="45"/>
        <w:rPr>
          <w:rFonts w:ascii="Arial" w:hAnsi="Arial" w:cs="Arial"/>
          <w:color w:val="000000" w:themeColor="text1"/>
          <w:sz w:val="29"/>
          <w:szCs w:val="29"/>
        </w:rPr>
      </w:pPr>
      <w:r w:rsidRPr="0093057B">
        <w:rPr>
          <w:rFonts w:ascii="Arial" w:hAnsi="Arial" w:cs="Arial"/>
          <w:color w:val="000000" w:themeColor="text1"/>
          <w:sz w:val="29"/>
          <w:szCs w:val="29"/>
          <w:rtl/>
        </w:rPr>
        <w:t>المصلحة المكلفة باستلام الوثائق المطلوبة</w:t>
      </w:r>
    </w:p>
    <w:p w:rsidR="0093057B" w:rsidRPr="0093057B" w:rsidRDefault="0093057B" w:rsidP="0093057B">
      <w:pPr>
        <w:shd w:val="clear" w:color="auto" w:fill="FFFFFF"/>
        <w:bidi/>
        <w:rPr>
          <w:rFonts w:ascii="Arial" w:hAnsi="Arial" w:cs="Arial"/>
          <w:color w:val="000000" w:themeColor="text1"/>
          <w:sz w:val="21"/>
          <w:szCs w:val="21"/>
          <w:bdr w:val="none" w:sz="0" w:space="0" w:color="auto" w:frame="1"/>
        </w:rPr>
      </w:pPr>
      <w:r w:rsidRPr="0093057B">
        <w:rPr>
          <w:rFonts w:ascii="Arial" w:hAnsi="Arial" w:cs="Arial"/>
          <w:color w:val="000000" w:themeColor="text1"/>
          <w:sz w:val="21"/>
          <w:szCs w:val="21"/>
          <w:bdr w:val="none" w:sz="0" w:space="0" w:color="auto" w:frame="1"/>
          <w:rtl/>
        </w:rPr>
        <w:t>الدائرة القنصلية التابع لها محل إقامة صاحب(ة) الطلب</w:t>
      </w:r>
    </w:p>
    <w:p w:rsidR="0093057B" w:rsidRPr="0093057B" w:rsidRDefault="0093057B" w:rsidP="0093057B">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93057B">
        <w:rPr>
          <w:rFonts w:ascii="Arial" w:hAnsi="Arial" w:cs="Arial"/>
          <w:color w:val="000000" w:themeColor="text1"/>
          <w:sz w:val="29"/>
          <w:szCs w:val="29"/>
          <w:rtl/>
        </w:rPr>
        <w:t>المصلحة المكلفة بتقديم الخدمة</w:t>
      </w:r>
    </w:p>
    <w:p w:rsidR="0093057B" w:rsidRPr="0093057B" w:rsidRDefault="0093057B" w:rsidP="0093057B">
      <w:pPr>
        <w:shd w:val="clear" w:color="auto" w:fill="FFFFFF"/>
        <w:bidi/>
        <w:rPr>
          <w:rFonts w:ascii="Arial" w:hAnsi="Arial" w:cs="Arial"/>
          <w:color w:val="000000" w:themeColor="text1"/>
          <w:sz w:val="21"/>
          <w:szCs w:val="21"/>
          <w:bdr w:val="none" w:sz="0" w:space="0" w:color="auto" w:frame="1"/>
        </w:rPr>
      </w:pPr>
      <w:r w:rsidRPr="0093057B">
        <w:rPr>
          <w:rFonts w:ascii="Arial" w:hAnsi="Arial" w:cs="Arial"/>
          <w:color w:val="000000" w:themeColor="text1"/>
          <w:sz w:val="21"/>
          <w:szCs w:val="21"/>
          <w:bdr w:val="none" w:sz="0" w:space="0" w:color="auto" w:frame="1"/>
          <w:rtl/>
        </w:rPr>
        <w:t>الدائرة القنصلية التابع لها محل إقامة صاحب(ة) الطلب</w:t>
      </w:r>
    </w:p>
    <w:p w:rsidR="0093057B" w:rsidRPr="0093057B" w:rsidRDefault="0093057B" w:rsidP="0093057B">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93057B">
        <w:rPr>
          <w:rFonts w:ascii="Arial" w:hAnsi="Arial" w:cs="Arial"/>
          <w:color w:val="000000" w:themeColor="text1"/>
          <w:sz w:val="29"/>
          <w:szCs w:val="29"/>
          <w:rtl/>
        </w:rPr>
        <w:t>لأجل الاتصال</w:t>
      </w:r>
    </w:p>
    <w:p w:rsidR="0093057B" w:rsidRPr="0093057B" w:rsidRDefault="0093057B" w:rsidP="0093057B">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93057B">
        <w:rPr>
          <w:rFonts w:ascii="Arial" w:hAnsi="Arial" w:cs="Arial"/>
          <w:color w:val="000000" w:themeColor="text1"/>
          <w:sz w:val="21"/>
          <w:szCs w:val="21"/>
          <w:rtl/>
        </w:rPr>
        <w:t>الدائرة</w:t>
      </w:r>
      <w:proofErr w:type="gramEnd"/>
      <w:r w:rsidRPr="0093057B">
        <w:rPr>
          <w:rFonts w:ascii="Arial" w:hAnsi="Arial" w:cs="Arial"/>
          <w:color w:val="000000" w:themeColor="text1"/>
          <w:sz w:val="21"/>
          <w:szCs w:val="21"/>
          <w:rtl/>
        </w:rPr>
        <w:t xml:space="preserve"> القنصلية التابع لها محل إقامة صاحب(ة) الطلب وبتعاون مع المصالح المركزية للإدارة العامة للأمن الوطني</w:t>
      </w:r>
    </w:p>
    <w:p w:rsidR="0093057B" w:rsidRPr="0093057B" w:rsidRDefault="0093057B" w:rsidP="0093057B">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93057B">
        <w:rPr>
          <w:rFonts w:ascii="Arial" w:hAnsi="Arial" w:cs="Arial"/>
          <w:color w:val="000000" w:themeColor="text1"/>
          <w:sz w:val="29"/>
          <w:szCs w:val="29"/>
          <w:rtl/>
        </w:rPr>
        <w:t>مصدر</w:t>
      </w:r>
      <w:proofErr w:type="gramEnd"/>
      <w:r w:rsidRPr="0093057B">
        <w:rPr>
          <w:rFonts w:ascii="Arial" w:hAnsi="Arial" w:cs="Arial"/>
          <w:color w:val="000000" w:themeColor="text1"/>
          <w:sz w:val="29"/>
          <w:szCs w:val="29"/>
          <w:rtl/>
        </w:rPr>
        <w:t xml:space="preserve"> المعلومات (الإدارة المعنية</w:t>
      </w:r>
      <w:r w:rsidRPr="0093057B">
        <w:rPr>
          <w:rFonts w:ascii="Arial" w:hAnsi="Arial" w:cs="Arial"/>
          <w:color w:val="000000" w:themeColor="text1"/>
          <w:sz w:val="29"/>
          <w:szCs w:val="29"/>
        </w:rPr>
        <w:t>)</w:t>
      </w:r>
    </w:p>
    <w:p w:rsidR="0093057B" w:rsidRPr="0093057B" w:rsidRDefault="0093057B" w:rsidP="0093057B">
      <w:pPr>
        <w:pStyle w:val="NormalWeb"/>
        <w:shd w:val="clear" w:color="auto" w:fill="FFFFFF"/>
        <w:bidi/>
        <w:spacing w:before="0" w:beforeAutospacing="0" w:after="0" w:afterAutospacing="0"/>
        <w:rPr>
          <w:rFonts w:ascii="Arial" w:hAnsi="Arial" w:cs="Arial"/>
          <w:color w:val="000000" w:themeColor="text1"/>
          <w:sz w:val="21"/>
          <w:szCs w:val="21"/>
        </w:rPr>
      </w:pPr>
      <w:r w:rsidRPr="0093057B">
        <w:rPr>
          <w:rFonts w:ascii="Arial" w:hAnsi="Arial" w:cs="Arial"/>
          <w:color w:val="000000" w:themeColor="text1"/>
          <w:sz w:val="21"/>
          <w:szCs w:val="21"/>
          <w:rtl/>
        </w:rPr>
        <w:t>وزارة الشؤون الخارجية والتعاون_أرشيف</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5A10A5"/>
    <w:multiLevelType w:val="multilevel"/>
    <w:tmpl w:val="71E2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F485065"/>
    <w:multiLevelType w:val="multilevel"/>
    <w:tmpl w:val="EC58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4"/>
  </w:num>
  <w:num w:numId="3">
    <w:abstractNumId w:val="0"/>
  </w:num>
  <w:num w:numId="4">
    <w:abstractNumId w:val="13"/>
  </w:num>
  <w:num w:numId="5">
    <w:abstractNumId w:val="8"/>
  </w:num>
  <w:num w:numId="6">
    <w:abstractNumId w:val="9"/>
  </w:num>
  <w:num w:numId="7">
    <w:abstractNumId w:val="12"/>
  </w:num>
  <w:num w:numId="8">
    <w:abstractNumId w:val="1"/>
  </w:num>
  <w:num w:numId="9">
    <w:abstractNumId w:val="2"/>
  </w:num>
  <w:num w:numId="10">
    <w:abstractNumId w:val="5"/>
  </w:num>
  <w:num w:numId="11">
    <w:abstractNumId w:val="10"/>
  </w:num>
  <w:num w:numId="12">
    <w:abstractNumId w:val="11"/>
  </w:num>
  <w:num w:numId="13">
    <w:abstractNumId w:val="7"/>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0E396F"/>
    <w:rsid w:val="000F4E59"/>
    <w:rsid w:val="00101C65"/>
    <w:rsid w:val="00106937"/>
    <w:rsid w:val="001B539F"/>
    <w:rsid w:val="00214E10"/>
    <w:rsid w:val="005A2CE7"/>
    <w:rsid w:val="00603D0E"/>
    <w:rsid w:val="0093057B"/>
    <w:rsid w:val="00965EBF"/>
    <w:rsid w:val="00967A10"/>
    <w:rsid w:val="00B31160"/>
    <w:rsid w:val="00F83C09"/>
    <w:rsid w:val="00FB6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06980">
      <w:bodyDiv w:val="1"/>
      <w:marLeft w:val="0"/>
      <w:marRight w:val="0"/>
      <w:marTop w:val="0"/>
      <w:marBottom w:val="0"/>
      <w:divBdr>
        <w:top w:val="none" w:sz="0" w:space="0" w:color="auto"/>
        <w:left w:val="none" w:sz="0" w:space="0" w:color="auto"/>
        <w:bottom w:val="none" w:sz="0" w:space="0" w:color="auto"/>
        <w:right w:val="none" w:sz="0" w:space="0" w:color="auto"/>
      </w:divBdr>
      <w:divsChild>
        <w:div w:id="1619674861">
          <w:marLeft w:val="0"/>
          <w:marRight w:val="0"/>
          <w:marTop w:val="150"/>
          <w:marBottom w:val="0"/>
          <w:divBdr>
            <w:top w:val="none" w:sz="0" w:space="0" w:color="auto"/>
            <w:left w:val="none" w:sz="0" w:space="0" w:color="auto"/>
            <w:bottom w:val="none" w:sz="0" w:space="0" w:color="auto"/>
            <w:right w:val="none" w:sz="0" w:space="0" w:color="auto"/>
          </w:divBdr>
          <w:divsChild>
            <w:div w:id="11364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78649">
      <w:bodyDiv w:val="1"/>
      <w:marLeft w:val="0"/>
      <w:marRight w:val="0"/>
      <w:marTop w:val="0"/>
      <w:marBottom w:val="0"/>
      <w:divBdr>
        <w:top w:val="none" w:sz="0" w:space="0" w:color="auto"/>
        <w:left w:val="none" w:sz="0" w:space="0" w:color="auto"/>
        <w:bottom w:val="none" w:sz="0" w:space="0" w:color="auto"/>
        <w:right w:val="none" w:sz="0" w:space="0" w:color="auto"/>
      </w:divBdr>
      <w:divsChild>
        <w:div w:id="916985222">
          <w:marLeft w:val="0"/>
          <w:marRight w:val="0"/>
          <w:marTop w:val="150"/>
          <w:marBottom w:val="0"/>
          <w:divBdr>
            <w:top w:val="none" w:sz="0" w:space="0" w:color="auto"/>
            <w:left w:val="none" w:sz="0" w:space="0" w:color="auto"/>
            <w:bottom w:val="none" w:sz="0" w:space="0" w:color="auto"/>
            <w:right w:val="none" w:sz="0" w:space="0" w:color="auto"/>
          </w:divBdr>
          <w:divsChild>
            <w:div w:id="32710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597</Characters>
  <Application>Microsoft Office Word</Application>
  <DocSecurity>0</DocSecurity>
  <Lines>4</Lines>
  <Paragraphs>1</Paragraphs>
  <ScaleCrop>false</ScaleCrop>
  <Company/>
  <LinksUpToDate>false</LinksUpToDate>
  <CharactersWithSpaces>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2020-01-27T14:40:00Z</dcterms:created>
  <dcterms:modified xsi:type="dcterms:W3CDTF">2020-01-27T14:40:00Z</dcterms:modified>
</cp:coreProperties>
</file>