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0D" w:rsidRDefault="00F13C0D" w:rsidP="00F13C0D">
      <w:pPr>
        <w:shd w:val="clear" w:color="auto" w:fill="FEFDFA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u w:val="single"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val="fr-FR" w:eastAsia="fr-FR"/>
        </w:rPr>
      </w:pPr>
      <w:r w:rsidRPr="00F13C0D">
        <w:rPr>
          <w:rFonts w:ascii="Arial" w:eastAsia="Times New Roman" w:hAnsi="Arial" w:cs="Arial"/>
          <w:b/>
          <w:bCs/>
          <w:color w:val="333333"/>
          <w:sz w:val="36"/>
          <w:szCs w:val="36"/>
          <w:u w:val="single"/>
          <w:rtl/>
          <w:lang w:val="fr-FR" w:eastAsia="fr-FR"/>
        </w:rPr>
        <w:t xml:space="preserve">عقد كراء محل تجاري 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بين الموقعين أسفله :</w:t>
      </w:r>
    </w:p>
    <w:p w:rsidR="00F13C0D" w:rsidRPr="00F13C0D" w:rsidRDefault="00F13C0D" w:rsidP="00F13C0D">
      <w:pPr>
        <w:shd w:val="clear" w:color="auto" w:fill="FEFDFA"/>
        <w:bidi/>
        <w:spacing w:line="240" w:lineRule="auto"/>
        <w:ind w:hanging="36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1)      </w:t>
      </w:r>
      <w:proofErr w:type="gramStart"/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الطرف</w:t>
      </w:r>
      <w:proofErr w:type="gramEnd"/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 xml:space="preserve"> الأول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: السيد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……………………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، مغربية الجنسية، الساكن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والحاملة لبطاقة التعريف الوطنية رقم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right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- رب الملك من جهة -</w:t>
      </w:r>
    </w:p>
    <w:p w:rsidR="00F13C0D" w:rsidRPr="00F13C0D" w:rsidRDefault="00F13C0D" w:rsidP="00F13C0D">
      <w:pPr>
        <w:shd w:val="clear" w:color="auto" w:fill="FEFDFA"/>
        <w:bidi/>
        <w:spacing w:line="240" w:lineRule="auto"/>
        <w:ind w:hanging="360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2)      </w:t>
      </w:r>
      <w:proofErr w:type="gramStart"/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الطرف</w:t>
      </w:r>
      <w:proofErr w:type="gramEnd"/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 xml:space="preserve"> الثاني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: السيد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، مغربي الجنسية، من مواليد 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،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الساكن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……..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، والحامل لبطاقة التعريف الوطنية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.......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right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- المكتري من جهة أخرى -</w:t>
      </w:r>
    </w:p>
    <w:p w:rsidR="00F13C0D" w:rsidRPr="00F13C0D" w:rsidRDefault="00F13C0D" w:rsidP="00F13C0D">
      <w:pPr>
        <w:shd w:val="clear" w:color="auto" w:fill="FEFDFA"/>
        <w:bidi/>
        <w:spacing w:after="240" w:line="240" w:lineRule="auto"/>
        <w:jc w:val="center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b/>
          <w:bCs/>
          <w:color w:val="333333"/>
          <w:sz w:val="28"/>
          <w:szCs w:val="28"/>
          <w:u w:val="single"/>
          <w:rtl/>
          <w:lang w:val="fr-FR" w:eastAsia="fr-FR"/>
        </w:rPr>
        <w:t>وقع الاتفاق والتراضي بين الطرفين على ما يلي بيانه :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br/>
      </w:r>
      <w:bookmarkStart w:id="0" w:name="more"/>
      <w:bookmarkEnd w:id="0"/>
    </w:p>
    <w:p w:rsidR="00F13C0D" w:rsidRPr="00F13C0D" w:rsidRDefault="00F13C0D" w:rsidP="00F13C0D">
      <w:pPr>
        <w:shd w:val="clear" w:color="auto" w:fill="FEFDFA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بموجب هذا العقد الخاضع لكافة الشروط الفعلية والقانونية فإن الطرف الأول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السيد :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أكر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ى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 للطرف الثاني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السيد :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الذي قبل منه بعد المعاينة والإطلاع المحل التجاري الكائن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…………..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، والذي سيستغله المكتري محلا تجاريا بسومة كرائية قدرها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……..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درهم (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 درهم) شهريا تؤدى في الأول من كل شهر بدون مماطلة أو تأخير وفي حالة المماطلة لشهر واحد يعتبر هذا العقد ملغيا وغير معمول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به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 xml:space="preserve"> قانونيا.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يلتزم الطرف الثاني بأداء واجب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الكراء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الشهري و قدره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درهم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(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  <w:t>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درهم) شهريا في أول كل شهر بدون مماطلة أو تأخير و في حالة المماطلة لمدة شهر واحد يعتبر عقد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الكراء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هذا ملغيا وغير معمول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به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قانونيا وللطرف الأول كامل الصلاحية بالدخول إلى المحل وحيازته رغم السلع الموجودة فيه ويلتزم المكتري بأداء مستحقات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الكراء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وجميع المصاريف بما فيها أجرة المحامي.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مدة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الكراء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محدودة في سنتين ابتداءً من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……….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 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إلى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lang w:val="fr-FR" w:eastAsia="fr-FR"/>
        </w:rPr>
        <w:t>……….. </w:t>
      </w: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غير قابلة للتجديد إلا بموافقة رب الملك.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يلتزم المكتري بالمحافظة على المحل كما دخله من قبل وكل خسارة وقعت بالمحل يقوم بإصلاحها من ماله الخاص بدون مطالبة رب الملك بأي تعويض أو خصم من مبلغ </w:t>
      </w:r>
      <w:proofErr w:type="spell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الكراء</w:t>
      </w:r>
      <w:proofErr w:type="spell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. و أن جميع الصلاحيات تبقى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في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ملكية الطرف الأول.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يلتزم الطرف الثاني بعدم تفويت المحل للغير أو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كرائه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أو كراء جزء منه و بصفة نهائية.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- يلتزم الطرف الثاني بتحمل كافة المسؤولية القانونية بخصوص السلع الموجودة في المحل بإبراء رب الملك الإبراء التام.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- يلتزم الطرف الثاني بعدم الحصول على أي قرض بنكي من أي وكالة بنكية وما شبه ذلك أو رهن المحل وفي حالة وقوع ذلك يلتزم بأدائه و يبقى المحل ملكا لصاحبه.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يلتزم الطرف الثاني بعدم الحصول علي أي ترخيص تجاري أو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مهنيي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على المحل أو التسجيل بالضريبة أو الحصول على الأصل التجاري.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جميع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مصاريف استهلاك مادة الكهرباء يتحملها المكتري وحده.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- </w:t>
      </w:r>
      <w:proofErr w:type="gramStart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حرر</w:t>
      </w:r>
      <w:proofErr w:type="gramEnd"/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 xml:space="preserve"> هذا العقد على الوفاء و الصفاء بنية حسنة و بقبول و موافقة المتعاقدين المذكورين على جميع ما سطر بالموافقة التامة بإبراء محرر هذا العقد الإبراء التام لكونه قام بنقله فقط.</w:t>
      </w:r>
    </w:p>
    <w:p w:rsidR="00F13C0D" w:rsidRPr="00F13C0D" w:rsidRDefault="00F13C0D" w:rsidP="00F13C0D">
      <w:pPr>
        <w:shd w:val="clear" w:color="auto" w:fill="FEFDFA"/>
        <w:bidi/>
        <w:spacing w:after="0"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after="0" w:line="240" w:lineRule="auto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</w:p>
    <w:p w:rsidR="00F13C0D" w:rsidRPr="00F13C0D" w:rsidRDefault="00F13C0D" w:rsidP="00F13C0D">
      <w:pPr>
        <w:shd w:val="clear" w:color="auto" w:fill="FEFDFA"/>
        <w:bidi/>
        <w:spacing w:line="240" w:lineRule="auto"/>
        <w:jc w:val="both"/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/>
        </w:rPr>
      </w:pPr>
      <w:r w:rsidRPr="00F13C0D">
        <w:rPr>
          <w:rFonts w:asciiTheme="majorBidi" w:eastAsia="Times New Roman" w:hAnsiTheme="majorBidi" w:cstheme="majorBidi"/>
          <w:color w:val="333333"/>
          <w:sz w:val="28"/>
          <w:szCs w:val="28"/>
          <w:rtl/>
          <w:lang w:val="fr-FR" w:eastAsia="fr-FR" w:bidi="ar-MA"/>
        </w:rPr>
        <w:t>                 الطرف الأول                                                                الطرف الثاني</w:t>
      </w:r>
    </w:p>
    <w:p w:rsidR="00796E8A" w:rsidRPr="00F13C0D" w:rsidRDefault="00796E8A" w:rsidP="00F13C0D">
      <w:pPr>
        <w:rPr>
          <w:sz w:val="32"/>
          <w:rtl/>
        </w:rPr>
      </w:pPr>
    </w:p>
    <w:sectPr w:rsidR="00796E8A" w:rsidRPr="00F13C0D" w:rsidSect="00F13C0D">
      <w:pgSz w:w="11906" w:h="16838"/>
      <w:pgMar w:top="142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D58C8"/>
    <w:rsid w:val="0036304E"/>
    <w:rsid w:val="0040767B"/>
    <w:rsid w:val="00457791"/>
    <w:rsid w:val="004936CA"/>
    <w:rsid w:val="0059233C"/>
    <w:rsid w:val="00612739"/>
    <w:rsid w:val="00672BBA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738DD"/>
    <w:rsid w:val="00DD4866"/>
    <w:rsid w:val="00DF4CF1"/>
    <w:rsid w:val="00DF5EF5"/>
    <w:rsid w:val="00E57786"/>
    <w:rsid w:val="00E933C7"/>
    <w:rsid w:val="00F13C0D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paragraph" w:styleId="Titre2">
    <w:name w:val="heading 2"/>
    <w:basedOn w:val="Normal"/>
    <w:link w:val="Titre2Car"/>
    <w:uiPriority w:val="9"/>
    <w:qFormat/>
    <w:rsid w:val="00F13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link w:val="Titre3Car"/>
    <w:uiPriority w:val="9"/>
    <w:qFormat/>
    <w:rsid w:val="00F13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F13C0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13C0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0231">
                      <w:marLeft w:val="405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08624">
                          <w:marLeft w:val="-240"/>
                          <w:marRight w:val="-24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2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0" w:color="AAB123"/>
                                    <w:left w:val="single" w:sz="6" w:space="11" w:color="AAB123"/>
                                    <w:bottom w:val="single" w:sz="6" w:space="0" w:color="AAB123"/>
                                    <w:right w:val="single" w:sz="6" w:space="11" w:color="AAB123"/>
                                  </w:divBdr>
                                  <w:divsChild>
                                    <w:div w:id="104460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AAB123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8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26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61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118134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514566">
                                                      <w:marLeft w:val="0"/>
                                                      <w:marRight w:val="72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2020-01-02T11:00:00Z</cp:lastPrinted>
  <dcterms:created xsi:type="dcterms:W3CDTF">2020-01-03T08:37:00Z</dcterms:created>
  <dcterms:modified xsi:type="dcterms:W3CDTF">2020-01-03T08:37:00Z</dcterms:modified>
</cp:coreProperties>
</file>